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B90" w:rsidRPr="00A8487A" w:rsidRDefault="00A8487A" w:rsidP="00A848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87A">
        <w:rPr>
          <w:rFonts w:ascii="Times New Roman" w:hAnsi="Times New Roman" w:cs="Times New Roman"/>
          <w:sz w:val="28"/>
          <w:szCs w:val="28"/>
        </w:rPr>
        <w:t>В Московской городской поисково-спасательной службе на водных объектах подвели итоги работы за первый квартал 2026 года</w:t>
      </w:r>
    </w:p>
    <w:p w:rsidR="00A8487A" w:rsidRPr="00A8487A" w:rsidRDefault="00A8487A" w:rsidP="00A848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87A">
        <w:rPr>
          <w:rFonts w:ascii="Times New Roman" w:hAnsi="Times New Roman" w:cs="Times New Roman"/>
          <w:sz w:val="28"/>
          <w:szCs w:val="28"/>
        </w:rPr>
        <w:t>В первом квартале 2026 года</w:t>
      </w:r>
      <w:r w:rsidR="00BD00CC">
        <w:rPr>
          <w:rFonts w:ascii="Times New Roman" w:hAnsi="Times New Roman" w:cs="Times New Roman"/>
          <w:sz w:val="28"/>
          <w:szCs w:val="28"/>
        </w:rPr>
        <w:t xml:space="preserve"> </w:t>
      </w:r>
      <w:r w:rsidRPr="00A8487A">
        <w:rPr>
          <w:rFonts w:ascii="Times New Roman" w:hAnsi="Times New Roman" w:cs="Times New Roman"/>
          <w:sz w:val="28"/>
          <w:szCs w:val="28"/>
        </w:rPr>
        <w:t>на водных объектах в профилактических районах поисково-спасательных станций МГПСС произошло 10 происшествий, спасено 11 человек, оказана первая помощь 12 пострадавшим. Работники Службы обеспечили безопас</w:t>
      </w:r>
      <w:r w:rsidRPr="00A8487A">
        <w:rPr>
          <w:rFonts w:ascii="Times New Roman" w:hAnsi="Times New Roman" w:cs="Times New Roman"/>
          <w:sz w:val="28"/>
          <w:szCs w:val="28"/>
        </w:rPr>
        <w:t>ность 79 городских мероприятий.</w:t>
      </w:r>
    </w:p>
    <w:p w:rsidR="00A8487A" w:rsidRPr="00A8487A" w:rsidRDefault="00A8487A" w:rsidP="00A848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87A">
        <w:rPr>
          <w:rFonts w:ascii="Times New Roman" w:hAnsi="Times New Roman" w:cs="Times New Roman"/>
          <w:sz w:val="28"/>
          <w:szCs w:val="28"/>
        </w:rPr>
        <w:t>Спасатели на воде провели более 59,5 тысячи профилактических мероприятий, в том числе более 13,8 тысячи патрулирований профилактических районов поисково-спасательных станций, 29,3 тысячи замечаний и бесед с отдыхающими и нарушителями правил безопасного поведения на водоёмах. С помощ</w:t>
      </w:r>
      <w:bookmarkStart w:id="0" w:name="_GoBack"/>
      <w:bookmarkEnd w:id="0"/>
      <w:r w:rsidRPr="00A8487A">
        <w:rPr>
          <w:rFonts w:ascii="Times New Roman" w:hAnsi="Times New Roman" w:cs="Times New Roman"/>
          <w:sz w:val="28"/>
          <w:szCs w:val="28"/>
        </w:rPr>
        <w:t>ью громкоговорящих устройств поисково-спасательных станций транслировано более 16 тысяч сообщений о правилах безопасности и предупреждений о неб</w:t>
      </w:r>
      <w:r w:rsidRPr="00A8487A">
        <w:rPr>
          <w:rFonts w:ascii="Times New Roman" w:hAnsi="Times New Roman" w:cs="Times New Roman"/>
          <w:sz w:val="28"/>
          <w:szCs w:val="28"/>
        </w:rPr>
        <w:t>лагоприятных погодных условиях.</w:t>
      </w:r>
    </w:p>
    <w:p w:rsidR="00A8487A" w:rsidRPr="00A8487A" w:rsidRDefault="00A8487A" w:rsidP="00A848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87A">
        <w:rPr>
          <w:rFonts w:ascii="Times New Roman" w:hAnsi="Times New Roman" w:cs="Times New Roman"/>
          <w:sz w:val="28"/>
          <w:szCs w:val="28"/>
        </w:rPr>
        <w:t xml:space="preserve">Работники МГПСС провели 107 занятий, в том числе в </w:t>
      </w:r>
      <w:proofErr w:type="gramStart"/>
      <w:r w:rsidRPr="00A8487A">
        <w:rPr>
          <w:rFonts w:ascii="Times New Roman" w:hAnsi="Times New Roman" w:cs="Times New Roman"/>
          <w:sz w:val="28"/>
          <w:szCs w:val="28"/>
        </w:rPr>
        <w:t>он-</w:t>
      </w:r>
      <w:proofErr w:type="spellStart"/>
      <w:r w:rsidRPr="00A8487A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proofErr w:type="gramEnd"/>
      <w:r w:rsidRPr="00A8487A">
        <w:rPr>
          <w:rFonts w:ascii="Times New Roman" w:hAnsi="Times New Roman" w:cs="Times New Roman"/>
          <w:sz w:val="28"/>
          <w:szCs w:val="28"/>
        </w:rPr>
        <w:t xml:space="preserve"> режиме, с детьми и подростками по правилам безопасного поведения на воде и мастер-классов по оказанию первой помощи пострадавшим. Всего в мероприятиях участ</w:t>
      </w:r>
      <w:r w:rsidRPr="00A8487A">
        <w:rPr>
          <w:rFonts w:ascii="Times New Roman" w:hAnsi="Times New Roman" w:cs="Times New Roman"/>
          <w:sz w:val="28"/>
          <w:szCs w:val="28"/>
        </w:rPr>
        <w:t>вовало свыше 27 тысяч учащихся.</w:t>
      </w:r>
    </w:p>
    <w:p w:rsidR="00A8487A" w:rsidRPr="00A8487A" w:rsidRDefault="00A8487A" w:rsidP="00A848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487A">
        <w:rPr>
          <w:rFonts w:ascii="Times New Roman" w:hAnsi="Times New Roman" w:cs="Times New Roman"/>
          <w:sz w:val="28"/>
          <w:szCs w:val="28"/>
        </w:rPr>
        <w:t>Для предупреждения несчастных случаев с детьми велась активная работа по выявлению несовершеннолетних, находящихся у водоёмов без присмотра взрослых. Так, за первые три месяца года спасателями было проведено 2 393 рейда.</w:t>
      </w:r>
    </w:p>
    <w:sectPr w:rsidR="00A8487A" w:rsidRPr="00A84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99B"/>
    <w:rsid w:val="0065799B"/>
    <w:rsid w:val="00832B90"/>
    <w:rsid w:val="00A8487A"/>
    <w:rsid w:val="00BD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A732A"/>
  <w15:chartTrackingRefBased/>
  <w15:docId w15:val="{E7ADAB38-87E5-490D-B9CC-EF14A81C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2026-04-07T05:57:00Z</dcterms:created>
  <dcterms:modified xsi:type="dcterms:W3CDTF">2026-04-07T06:01:00Z</dcterms:modified>
</cp:coreProperties>
</file>